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24" w:rsidRPr="00422130" w:rsidRDefault="00EC7C24" w:rsidP="00EC7C24">
      <w:pPr>
        <w:pStyle w:val="ConsPlusNormal"/>
        <w:jc w:val="right"/>
        <w:outlineLvl w:val="0"/>
      </w:pPr>
      <w:r w:rsidRPr="00422130">
        <w:t>Утверждены</w:t>
      </w:r>
    </w:p>
    <w:p w:rsidR="00EC7C24" w:rsidRPr="00422130" w:rsidRDefault="00EC7C24" w:rsidP="00EC7C24">
      <w:pPr>
        <w:pStyle w:val="ConsPlusNormal"/>
        <w:jc w:val="right"/>
      </w:pPr>
      <w:r w:rsidRPr="00422130">
        <w:t>решением</w:t>
      </w:r>
    </w:p>
    <w:p w:rsidR="00EC7C24" w:rsidRPr="00422130" w:rsidRDefault="00EC7C24" w:rsidP="00EC7C24">
      <w:pPr>
        <w:pStyle w:val="ConsPlusNormal"/>
        <w:jc w:val="right"/>
      </w:pPr>
      <w:r w:rsidRPr="00422130">
        <w:t>Кирово-Чепецкой городской Думы</w:t>
      </w:r>
    </w:p>
    <w:p w:rsidR="00EC7C24" w:rsidRPr="00422130" w:rsidRDefault="00EC7C24" w:rsidP="00EC7C24">
      <w:pPr>
        <w:pStyle w:val="ConsPlusNormal"/>
        <w:jc w:val="right"/>
      </w:pPr>
      <w:r w:rsidRPr="00422130">
        <w:t>Кировской области</w:t>
      </w:r>
    </w:p>
    <w:p w:rsidR="00EC7C24" w:rsidRPr="00422130" w:rsidRDefault="00EC7C24" w:rsidP="00EC7C24">
      <w:pPr>
        <w:pStyle w:val="ConsPlusNormal"/>
        <w:jc w:val="right"/>
      </w:pPr>
      <w:r w:rsidRPr="00422130">
        <w:t>от 23 ноября 2005 г. N 16/103</w:t>
      </w:r>
    </w:p>
    <w:p w:rsidR="00EC7C24" w:rsidRPr="00422130" w:rsidRDefault="00EC7C24" w:rsidP="00EC7C24">
      <w:pPr>
        <w:pStyle w:val="ConsPlusNormal"/>
        <w:jc w:val="both"/>
      </w:pPr>
    </w:p>
    <w:p w:rsidR="00EC7C24" w:rsidRPr="00422130" w:rsidRDefault="00EC7C24" w:rsidP="00EC7C24">
      <w:pPr>
        <w:pStyle w:val="ConsPlusTitle"/>
        <w:jc w:val="center"/>
      </w:pPr>
      <w:bookmarkStart w:id="0" w:name="P75"/>
      <w:bookmarkEnd w:id="0"/>
      <w:r w:rsidRPr="00422130">
        <w:t>ЗНАЧЕНИЯ</w:t>
      </w:r>
    </w:p>
    <w:p w:rsidR="00EC7C24" w:rsidRPr="00422130" w:rsidRDefault="00EC7C24" w:rsidP="00EC7C24">
      <w:pPr>
        <w:pStyle w:val="ConsPlusTitle"/>
        <w:jc w:val="center"/>
      </w:pPr>
      <w:r w:rsidRPr="00422130">
        <w:t>КОРРЕКТИРУЮЩЕГО КОЭФФИЦИЕНТА БАЗОВОЙ ДОХОДНОСТИ К</w:t>
      </w:r>
      <w:proofErr w:type="gramStart"/>
      <w:r w:rsidRPr="00422130">
        <w:t>2</w:t>
      </w:r>
      <w:proofErr w:type="gramEnd"/>
      <w:r w:rsidRPr="00422130">
        <w:t>,</w:t>
      </w:r>
    </w:p>
    <w:p w:rsidR="00EC7C24" w:rsidRPr="00422130" w:rsidRDefault="00EC7C24" w:rsidP="00EC7C24">
      <w:pPr>
        <w:pStyle w:val="ConsPlusTitle"/>
        <w:jc w:val="center"/>
      </w:pPr>
      <w:r w:rsidRPr="00422130">
        <w:t>УЧИТЫВАЮЩЕГО СОВОКУПНОСТЬ ОСОБЕННОСТЕЙ ВЕДЕНИЯ</w:t>
      </w:r>
    </w:p>
    <w:p w:rsidR="00EC7C24" w:rsidRPr="00422130" w:rsidRDefault="00EC7C24" w:rsidP="00EC7C24">
      <w:pPr>
        <w:pStyle w:val="ConsPlusTitle"/>
        <w:jc w:val="center"/>
      </w:pPr>
      <w:r w:rsidRPr="00422130">
        <w:t>ПРЕДПРИНИМАТЕЛЬСКОЙ ДЕЯТЕЛЬНОСТИ</w:t>
      </w:r>
    </w:p>
    <w:p w:rsidR="00EC7C24" w:rsidRPr="00422130" w:rsidRDefault="00EC7C24" w:rsidP="00EC7C2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C7C24" w:rsidRPr="00422130" w:rsidTr="006067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Список изменяющих документов</w:t>
            </w:r>
          </w:p>
          <w:p w:rsidR="00EC7C24" w:rsidRPr="00422130" w:rsidRDefault="00EC7C24" w:rsidP="0060677D">
            <w:pPr>
              <w:pStyle w:val="ConsPlusNormal"/>
              <w:jc w:val="center"/>
            </w:pPr>
            <w:proofErr w:type="gramStart"/>
            <w:r w:rsidRPr="00422130">
              <w:t>(в ред. решений Кирово-Чепецкой городской Думы Кировской области</w:t>
            </w:r>
            <w:proofErr w:type="gramEnd"/>
          </w:p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 xml:space="preserve">от 16.10.2013 </w:t>
            </w:r>
            <w:hyperlink r:id="rId5" w:history="1">
              <w:r w:rsidRPr="00422130">
                <w:t>N 12/64</w:t>
              </w:r>
            </w:hyperlink>
            <w:r w:rsidRPr="00422130">
              <w:t xml:space="preserve">, от 29.09.2015 </w:t>
            </w:r>
            <w:hyperlink r:id="rId6" w:history="1">
              <w:r w:rsidRPr="00422130">
                <w:t>N 11/61</w:t>
              </w:r>
            </w:hyperlink>
            <w:r w:rsidRPr="00422130">
              <w:t xml:space="preserve">, от 13.02.2018 </w:t>
            </w:r>
            <w:hyperlink r:id="rId7" w:history="1">
              <w:r w:rsidRPr="00422130">
                <w:t>N 2/6</w:t>
              </w:r>
            </w:hyperlink>
            <w:r w:rsidRPr="00422130">
              <w:t>,</w:t>
            </w:r>
          </w:p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 xml:space="preserve">от 26.09.2018 </w:t>
            </w:r>
            <w:hyperlink r:id="rId8" w:history="1">
              <w:r w:rsidRPr="00422130">
                <w:t>N 11/70</w:t>
              </w:r>
            </w:hyperlink>
            <w:r w:rsidRPr="00422130">
              <w:t>)</w:t>
            </w:r>
          </w:p>
        </w:tc>
      </w:tr>
    </w:tbl>
    <w:p w:rsidR="00EC7C24" w:rsidRPr="00422130" w:rsidRDefault="00EC7C24" w:rsidP="00EC7C24">
      <w:pPr>
        <w:pStyle w:val="ConsPlusNormal"/>
        <w:jc w:val="both"/>
      </w:pPr>
    </w:p>
    <w:p w:rsidR="00EC7C24" w:rsidRPr="00422130" w:rsidRDefault="00EC7C24" w:rsidP="00EC7C24">
      <w:pPr>
        <w:pStyle w:val="ConsPlusTitle"/>
        <w:jc w:val="center"/>
        <w:outlineLvl w:val="1"/>
      </w:pPr>
      <w:r w:rsidRPr="00422130">
        <w:t>I. ЗНАЧЕНИЯ КОРРЕКТИРУЮЩЕГО КОЭФФИЦИЕНТА БАЗОВОЙ ДОХОДНОСТИ</w:t>
      </w:r>
    </w:p>
    <w:p w:rsidR="00EC7C24" w:rsidRPr="00422130" w:rsidRDefault="00EC7C24" w:rsidP="00EC7C24">
      <w:pPr>
        <w:pStyle w:val="ConsPlusTitle"/>
        <w:jc w:val="center"/>
      </w:pPr>
      <w:r w:rsidRPr="00422130">
        <w:t>К</w:t>
      </w:r>
      <w:proofErr w:type="gramStart"/>
      <w:r w:rsidRPr="00422130">
        <w:t>2</w:t>
      </w:r>
      <w:proofErr w:type="gramEnd"/>
      <w:r w:rsidRPr="00422130">
        <w:t xml:space="preserve"> ДЛЯ ВИДА ПРЕДПРИНИМАТЕЛЬСКОЙ ДЕЯТЕЛЬНОСТИ:</w:t>
      </w:r>
    </w:p>
    <w:p w:rsidR="00EC7C24" w:rsidRPr="00422130" w:rsidRDefault="00EC7C24" w:rsidP="00EC7C24">
      <w:pPr>
        <w:pStyle w:val="ConsPlusTitle"/>
        <w:jc w:val="center"/>
      </w:pPr>
      <w:r w:rsidRPr="00422130">
        <w:t>ОКАЗАНИЕ БЫТОВЫХ УСЛУГ</w:t>
      </w:r>
    </w:p>
    <w:p w:rsidR="00EC7C24" w:rsidRPr="00422130" w:rsidRDefault="00EC7C24" w:rsidP="00EC7C24">
      <w:pPr>
        <w:pStyle w:val="ConsPlusNormal"/>
        <w:jc w:val="both"/>
      </w:pPr>
    </w:p>
    <w:p w:rsidR="00EC7C24" w:rsidRPr="00422130" w:rsidRDefault="00EC7C24" w:rsidP="00EC7C24">
      <w:pPr>
        <w:pStyle w:val="ConsPlusNormal"/>
        <w:ind w:firstLine="540"/>
        <w:jc w:val="both"/>
      </w:pPr>
      <w:r w:rsidRPr="00422130">
        <w:t xml:space="preserve">Утратил силу с 1 января 2016 года. - </w:t>
      </w:r>
      <w:hyperlink r:id="rId9" w:history="1">
        <w:r w:rsidRPr="00422130">
          <w:t>Решение</w:t>
        </w:r>
      </w:hyperlink>
      <w:r w:rsidRPr="00422130">
        <w:t xml:space="preserve"> Кирово-Чепецкой городской Думы Кировской области от 29.09.2015 N 11/61.</w:t>
      </w:r>
    </w:p>
    <w:p w:rsidR="00EC7C24" w:rsidRPr="00422130" w:rsidRDefault="00EC7C24" w:rsidP="00EC7C24">
      <w:pPr>
        <w:pStyle w:val="ConsPlusNormal"/>
        <w:jc w:val="both"/>
      </w:pPr>
    </w:p>
    <w:p w:rsidR="00EC7C24" w:rsidRPr="00422130" w:rsidRDefault="00EC7C24" w:rsidP="00EC7C24">
      <w:pPr>
        <w:pStyle w:val="ConsPlusNormal"/>
        <w:jc w:val="center"/>
      </w:pPr>
      <w:r w:rsidRPr="00422130">
        <w:t xml:space="preserve">Абзац исключен с 1 января 2016 года. - </w:t>
      </w:r>
      <w:hyperlink r:id="rId10" w:history="1">
        <w:r w:rsidRPr="00422130">
          <w:t>Решение</w:t>
        </w:r>
      </w:hyperlink>
    </w:p>
    <w:p w:rsidR="00EC7C24" w:rsidRPr="00422130" w:rsidRDefault="00EC7C24" w:rsidP="00EC7C24">
      <w:pPr>
        <w:pStyle w:val="ConsPlusNormal"/>
        <w:jc w:val="center"/>
      </w:pPr>
      <w:r w:rsidRPr="00422130">
        <w:t>Кирово-Чепецкой городской Думы Кировской области</w:t>
      </w:r>
    </w:p>
    <w:p w:rsidR="00EC7C24" w:rsidRPr="00422130" w:rsidRDefault="00EC7C24" w:rsidP="00EC7C24">
      <w:pPr>
        <w:pStyle w:val="ConsPlusNormal"/>
        <w:jc w:val="center"/>
      </w:pPr>
      <w:r w:rsidRPr="00422130">
        <w:t>от 29.09.2015 N 11/61.</w:t>
      </w:r>
    </w:p>
    <w:p w:rsidR="00EC7C24" w:rsidRPr="00422130" w:rsidRDefault="00EC7C24" w:rsidP="00EC7C2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917"/>
        <w:gridCol w:w="1304"/>
      </w:tblGrid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 xml:space="preserve">N </w:t>
            </w:r>
            <w:proofErr w:type="gramStart"/>
            <w:r w:rsidRPr="00422130">
              <w:t>п</w:t>
            </w:r>
            <w:proofErr w:type="gramEnd"/>
            <w:r w:rsidRPr="00422130">
              <w:t>/п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Виды деятельности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Значение К</w:t>
            </w:r>
            <w:proofErr w:type="gramStart"/>
            <w:r w:rsidRPr="00422130">
              <w:t>2</w:t>
            </w:r>
            <w:proofErr w:type="gramEnd"/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1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2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3</w:t>
            </w:r>
          </w:p>
        </w:tc>
      </w:tr>
      <w:tr w:rsidR="00EC7C24" w:rsidRPr="00422130" w:rsidTr="0060677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1.</w:t>
            </w:r>
          </w:p>
        </w:tc>
        <w:tc>
          <w:tcPr>
            <w:tcW w:w="6917" w:type="dxa"/>
            <w:tcBorders>
              <w:bottom w:val="nil"/>
            </w:tcBorders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Оказание ветеринарных услуг</w:t>
            </w:r>
          </w:p>
        </w:tc>
        <w:tc>
          <w:tcPr>
            <w:tcW w:w="1304" w:type="dxa"/>
            <w:tcBorders>
              <w:bottom w:val="nil"/>
            </w:tcBorders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0,500</w:t>
            </w:r>
          </w:p>
        </w:tc>
      </w:tr>
      <w:tr w:rsidR="00EC7C24" w:rsidRPr="00422130" w:rsidTr="0060677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 xml:space="preserve">(п. 1 в ред. </w:t>
            </w:r>
            <w:hyperlink r:id="rId11" w:history="1">
              <w:r w:rsidRPr="00422130">
                <w:t>решения</w:t>
              </w:r>
            </w:hyperlink>
            <w:r w:rsidRPr="00422130">
              <w:t xml:space="preserve"> Кирово-Чепецкой городской Думы Кировской области от 26.09.2018 N 11/70)</w:t>
            </w:r>
          </w:p>
        </w:tc>
      </w:tr>
      <w:tr w:rsidR="00EC7C24" w:rsidRPr="00422130" w:rsidTr="0060677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2.</w:t>
            </w:r>
          </w:p>
        </w:tc>
        <w:tc>
          <w:tcPr>
            <w:tcW w:w="6917" w:type="dxa"/>
            <w:tcBorders>
              <w:bottom w:val="nil"/>
            </w:tcBorders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04" w:type="dxa"/>
            <w:tcBorders>
              <w:bottom w:val="nil"/>
            </w:tcBorders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0,600</w:t>
            </w:r>
          </w:p>
        </w:tc>
      </w:tr>
      <w:tr w:rsidR="00EC7C24" w:rsidRPr="00422130" w:rsidTr="0060677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 xml:space="preserve">(п. 2 в ред. </w:t>
            </w:r>
            <w:hyperlink r:id="rId12" w:history="1">
              <w:r w:rsidRPr="00422130">
                <w:t>решения</w:t>
              </w:r>
            </w:hyperlink>
            <w:r w:rsidRPr="00422130">
              <w:t xml:space="preserve"> Кирово-Чепецкой городской Думы Кировской области от 26.09.2018 N 11/70)</w:t>
            </w:r>
          </w:p>
        </w:tc>
      </w:tr>
      <w:tr w:rsidR="00EC7C24" w:rsidRPr="00422130" w:rsidTr="0060677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3.</w:t>
            </w:r>
          </w:p>
        </w:tc>
        <w:tc>
          <w:tcPr>
            <w:tcW w:w="6917" w:type="dxa"/>
            <w:tcBorders>
              <w:bottom w:val="nil"/>
            </w:tcBorders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304" w:type="dxa"/>
            <w:tcBorders>
              <w:bottom w:val="nil"/>
            </w:tcBorders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0,500</w:t>
            </w:r>
          </w:p>
        </w:tc>
      </w:tr>
      <w:tr w:rsidR="00EC7C24" w:rsidRPr="00422130" w:rsidTr="0060677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 xml:space="preserve">(п. 3 в ред. </w:t>
            </w:r>
            <w:hyperlink r:id="rId13" w:history="1">
              <w:r w:rsidRPr="00422130">
                <w:t>решения</w:t>
              </w:r>
            </w:hyperlink>
            <w:r w:rsidRPr="00422130">
              <w:t xml:space="preserve"> Кирово-Чепецкой городской Думы Кировской области от 26.09.2018 N 11/70)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4.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Оказание автотранспортных услуг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</w:pP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lastRenderedPageBreak/>
              <w:t>4.1.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(кроме оказания услуг по перевозке пассажиров маршрутными такси)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0,220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4.2.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услуг по перевозке пассажиров маршрутными такси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0,880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4.3.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(грузоподъемность транспортных сре</w:t>
            </w:r>
            <w:proofErr w:type="gramStart"/>
            <w:r w:rsidRPr="00422130">
              <w:t>дств св</w:t>
            </w:r>
            <w:proofErr w:type="gramEnd"/>
            <w:r w:rsidRPr="00422130">
              <w:t>ыше 10 тонн)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0,880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4.4.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(грузоподъемность транспортных средств до 10 тонн)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0,792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4.5.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(грузоподъемность транспортных средств до 5 тонн)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0,704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4.6.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(грузоподъемность транспортных средств до 3 тонн)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0,616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4.7.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(грузоподъемность транспортных средств до 1 тонны)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0,528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 xml:space="preserve">Розничная торговля, осуществляемая через объекты </w:t>
            </w:r>
            <w:r w:rsidRPr="00422130">
              <w:lastRenderedPageBreak/>
              <w:t>стационарной торговой сети, имеющие торговые залы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</w:pP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lastRenderedPageBreak/>
              <w:t>5.1.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Продовольственные товары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0,440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5.1.1.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Продовольственные товары для детского и диабетического питания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0,308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5.2.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Непродовольственные товары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0,352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5.2.1.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Меха и меховые изделия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0,473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5.2.2.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0,308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5.2.3.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Канцелярские товары, игрушки, школьно-письменные, бумажно-беловые товары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0,264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5.2.4.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Печатные издания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0,220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5.2.5.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 xml:space="preserve">Электротовары, </w:t>
            </w:r>
            <w:proofErr w:type="spellStart"/>
            <w:r w:rsidRPr="00422130">
              <w:t>телерадиотовары</w:t>
            </w:r>
            <w:proofErr w:type="spellEnd"/>
            <w:r w:rsidRPr="00422130">
              <w:t>, прочие культтовары, стройматериалы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0,473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5.2.6.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Запасные части и аксессуары для транспортных средств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0,440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5.2.7.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Велосипеды и мотоциклы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0,440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5.2.8.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 xml:space="preserve">Автомобили и другие транспортные средства (кроме автомобилей легковых и мотоциклов с мощностью двигателя свыше 150 л. </w:t>
            </w:r>
            <w:proofErr w:type="gramStart"/>
            <w:r w:rsidRPr="00422130">
              <w:t>с</w:t>
            </w:r>
            <w:proofErr w:type="gramEnd"/>
            <w:r w:rsidRPr="00422130">
              <w:t>.)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1,000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5.2.9.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Ювелирные изделия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0,660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5.2.10.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Семена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0,220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5.2.11.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Корм и предметы ухода за животными и птицами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0,396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5.2.12.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0,220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5.2.13.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Мебель, ковры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0,473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5.2.14.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Товары, бывшие в употреблении (кроме запчастей и автомобилей)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0,220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5.2.15.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Товары бытовой химии, включающие в себя спиртосодержащую продукцию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1,000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6.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</w:pP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6.1.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Продовольственные товары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0,792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lastRenderedPageBreak/>
              <w:t>6.1.1.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Продовольственные товары для детского и диабетического питания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0,616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6.1.2.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Овощи и фрукты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0,704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6.2.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Непродовольственные товары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0,704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6.2.1.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0,616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6.2.2.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Канцелярские товары, игрушки, школьно-письменные, бумажно-беловые товары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0,528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6.2.3.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Печатные издания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0,440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6.2.4.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 xml:space="preserve">Электротовары, </w:t>
            </w:r>
            <w:proofErr w:type="spellStart"/>
            <w:r w:rsidRPr="00422130">
              <w:t>телерадиотовары</w:t>
            </w:r>
            <w:proofErr w:type="spellEnd"/>
            <w:r w:rsidRPr="00422130">
              <w:t>, прочие культтовары, стройматериалы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0,792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6.2.5.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Запасные части и аксессуары для транспортных средств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0,792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6.2.6.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Семена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0,440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6.2.7.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Корм и предметы ухода за животными и птицами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0,715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6.2.8.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0,440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6.2.9.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Товары бытовой химии, включающие в себя спиртосодержащую продукцию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1,000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7.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Реализация товаров с использованием торговых автоматов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</w:pP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7.1.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Продовольственные товары и продукты общественного питания, изготовленные в торговых автоматах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0,800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7.2.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Непродовольственные товары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0,710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</w:pP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Продовольственные товары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0,374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8.1.1.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Продовольственные подакцизные товары, за исключением табачных изделий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Торговля запрещена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8.1.2.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Табачные изделия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0,462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8.1.3.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Продовольственные товары для детского и диабетического питания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0,253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8.1.4.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Овощи и фрукты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0,374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lastRenderedPageBreak/>
              <w:t>8.2.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Непродовольственные товары, кроме нефтепродуктов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0,374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 xml:space="preserve">Ткани, одежда и белье, обувь, головные уборы (кроме </w:t>
            </w:r>
            <w:proofErr w:type="gramStart"/>
            <w:r w:rsidRPr="00422130">
              <w:t>меховых</w:t>
            </w:r>
            <w:proofErr w:type="gramEnd"/>
            <w:r w:rsidRPr="00422130">
              <w:t>), чулочно-носочные изделия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0,330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8.2.2.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Меха и меховые изделия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0,748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8.2.3.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0,330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8.2.4.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Канцелярские товары, игрушки, школьно-письменные, бумажно-беловые товары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0,264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8.2.5.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Печатные издания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0,264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8.2.6.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0,297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8.2.7.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 xml:space="preserve">Электротовары, </w:t>
            </w:r>
            <w:proofErr w:type="spellStart"/>
            <w:r w:rsidRPr="00422130">
              <w:t>телерадиотовары</w:t>
            </w:r>
            <w:proofErr w:type="spellEnd"/>
            <w:r w:rsidRPr="00422130">
              <w:t>, прочие культтовары, стройматериалы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0,528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8.2.8.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Запасные части и аксессуары для транспортных средств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0,748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8.2.9.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Транспортные средства (кроме велосипедов)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Торговля запрещена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8.2.10.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Ювелирные изделия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Торговля запрещена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8.2.11.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Семена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0,220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8.2.12.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Живые цветы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0,418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8.2.13.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Корм и предметы ухода за животными и птицами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0,330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8.2.14.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Лекарственные средства, медицинские товары и оптика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0,374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8.2.15.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0,198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8.2.16.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Мебель, ковры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0,396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8.2.17.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Товары, бывшие в употреблении (кроме запчастей и автомобилей)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0,220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8.2.18.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Товары бытовой химии, включающие в себя спиртосодержащую продукцию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1,000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9.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</w:pP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lastRenderedPageBreak/>
              <w:t>9.1.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Продовольственные товары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0,792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9.1.1.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Продовольственные подакцизные товары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Торговля запрещена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9.2.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Непродовольственные товары, кроме нефтепродуктов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0,792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9.2.1.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Товары бытовой химии, включающие в себя спиртосодержащую продукцию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1,000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10.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</w:pP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10.1.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Деятельность ресторанов, кафе, баров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0,462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10.2.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Деятельность столовых общедоступных без реализации алкогольной продукции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0,088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10.3.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Деятельность столовых по месту работы, учебы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0,026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10.4.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Деятельность закусочных, столовых с реализацией алкогольной продукции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0,330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11.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0,396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12.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Распространение наружной рекламы с использованием рекламных конструкций, за исключением рекламных конструкций с автоматической сменой изображения и электронных табло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0,022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13.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0,028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14.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Распространение наружной рекламы с использованием рекламных конструкций посредством электронных табло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0,022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15.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0,110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16.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Оказание услуг по временному размещению и проживанию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0,330</w:t>
            </w:r>
          </w:p>
        </w:tc>
      </w:tr>
      <w:tr w:rsidR="00EC7C24" w:rsidRPr="00422130" w:rsidTr="0060677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17.</w:t>
            </w:r>
          </w:p>
        </w:tc>
        <w:tc>
          <w:tcPr>
            <w:tcW w:w="6917" w:type="dxa"/>
            <w:tcBorders>
              <w:bottom w:val="nil"/>
            </w:tcBorders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304" w:type="dxa"/>
            <w:tcBorders>
              <w:bottom w:val="nil"/>
            </w:tcBorders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t>0,600</w:t>
            </w:r>
          </w:p>
        </w:tc>
      </w:tr>
      <w:tr w:rsidR="00EC7C24" w:rsidRPr="00422130" w:rsidTr="0060677D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 xml:space="preserve">(п. 17 в ред. </w:t>
            </w:r>
            <w:hyperlink r:id="rId14" w:history="1">
              <w:r w:rsidRPr="00422130">
                <w:t>решения</w:t>
              </w:r>
            </w:hyperlink>
            <w:r w:rsidRPr="00422130">
              <w:t xml:space="preserve"> Кирово-Чепецкой городской Думы Кировской области от 26.09.2018 N 11/70)</w:t>
            </w:r>
          </w:p>
        </w:tc>
      </w:tr>
      <w:tr w:rsidR="00EC7C24" w:rsidRPr="00422130" w:rsidTr="0060677D">
        <w:tc>
          <w:tcPr>
            <w:tcW w:w="850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>18.</w:t>
            </w:r>
          </w:p>
        </w:tc>
        <w:tc>
          <w:tcPr>
            <w:tcW w:w="6917" w:type="dxa"/>
          </w:tcPr>
          <w:p w:rsidR="00EC7C24" w:rsidRPr="00422130" w:rsidRDefault="00EC7C24" w:rsidP="0060677D">
            <w:pPr>
              <w:pStyle w:val="ConsPlusNormal"/>
              <w:jc w:val="both"/>
            </w:pPr>
            <w:r w:rsidRPr="00422130">
              <w:t xml:space="preserve">Оказание услуг по передаче во временное владение и (или) в </w:t>
            </w:r>
            <w:r w:rsidRPr="00422130">
              <w:lastRenderedPageBreak/>
              <w:t>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304" w:type="dxa"/>
          </w:tcPr>
          <w:p w:rsidR="00EC7C24" w:rsidRPr="00422130" w:rsidRDefault="00EC7C24" w:rsidP="0060677D">
            <w:pPr>
              <w:pStyle w:val="ConsPlusNormal"/>
              <w:jc w:val="center"/>
            </w:pPr>
            <w:r w:rsidRPr="00422130">
              <w:lastRenderedPageBreak/>
              <w:t>0,330</w:t>
            </w:r>
          </w:p>
        </w:tc>
      </w:tr>
    </w:tbl>
    <w:p w:rsidR="00EC7C24" w:rsidRPr="00422130" w:rsidRDefault="00EC7C24" w:rsidP="00EC7C24">
      <w:pPr>
        <w:pStyle w:val="ConsPlusNormal"/>
        <w:jc w:val="both"/>
      </w:pPr>
    </w:p>
    <w:p w:rsidR="00EC7C24" w:rsidRPr="00422130" w:rsidRDefault="00EC7C24" w:rsidP="00EC7C24">
      <w:pPr>
        <w:pStyle w:val="ConsPlusNormal"/>
        <w:ind w:firstLine="540"/>
        <w:jc w:val="both"/>
      </w:pPr>
      <w:r w:rsidRPr="00422130">
        <w:t xml:space="preserve">Абзац утратил силу. - </w:t>
      </w:r>
      <w:hyperlink r:id="rId15" w:history="1">
        <w:r w:rsidRPr="00422130">
          <w:t>Решение</w:t>
        </w:r>
      </w:hyperlink>
      <w:r w:rsidRPr="00422130">
        <w:t xml:space="preserve"> Кирово-Чепецкой городской Думы Кировской области от 13.02.2018 N 2/6.</w:t>
      </w:r>
    </w:p>
    <w:p w:rsidR="00EC7C24" w:rsidRPr="00422130" w:rsidRDefault="00EC7C24" w:rsidP="00EC7C24">
      <w:pPr>
        <w:pStyle w:val="ConsPlusNormal"/>
        <w:spacing w:before="240"/>
        <w:ind w:firstLine="540"/>
        <w:jc w:val="both"/>
      </w:pPr>
      <w:r w:rsidRPr="00422130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EC7C24" w:rsidRPr="00422130" w:rsidRDefault="00EC7C24" w:rsidP="00EC7C24">
      <w:pPr>
        <w:pStyle w:val="ConsPlusNormal"/>
        <w:spacing w:before="240"/>
        <w:ind w:firstLine="540"/>
        <w:jc w:val="both"/>
      </w:pPr>
      <w:r w:rsidRPr="00422130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422130">
        <w:t>2</w:t>
      </w:r>
      <w:proofErr w:type="gramEnd"/>
      <w:r w:rsidRPr="00422130">
        <w:t xml:space="preserve"> = 1.</w:t>
      </w:r>
    </w:p>
    <w:p w:rsidR="00EC7C24" w:rsidRPr="00422130" w:rsidRDefault="00EC7C24" w:rsidP="00EC7C24">
      <w:pPr>
        <w:pStyle w:val="ConsPlusNormal"/>
        <w:spacing w:before="240"/>
        <w:ind w:firstLine="540"/>
        <w:jc w:val="both"/>
      </w:pPr>
      <w:r w:rsidRPr="00422130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</w:t>
      </w:r>
      <w:proofErr w:type="gramStart"/>
      <w:r w:rsidRPr="00422130">
        <w:t>2</w:t>
      </w:r>
      <w:proofErr w:type="gramEnd"/>
      <w:r w:rsidRPr="00422130">
        <w:t xml:space="preserve"> не может быть меньше 0,110.</w:t>
      </w:r>
    </w:p>
    <w:p w:rsidR="00EC7C24" w:rsidRPr="00422130" w:rsidRDefault="00EC7C24" w:rsidP="00EC7C24">
      <w:pPr>
        <w:pStyle w:val="ConsPlusNormal"/>
        <w:spacing w:before="240"/>
        <w:ind w:firstLine="540"/>
        <w:jc w:val="both"/>
      </w:pPr>
      <w:r w:rsidRPr="00422130">
        <w:t xml:space="preserve">Абзацы пятый - шестой утратили силу с 1 января 2016 года. - </w:t>
      </w:r>
      <w:hyperlink r:id="rId16" w:history="1">
        <w:r w:rsidRPr="00422130">
          <w:t>Решение</w:t>
        </w:r>
      </w:hyperlink>
      <w:r w:rsidRPr="00422130">
        <w:t xml:space="preserve"> Кирово-Чепецкой городской Думы Кировской области от 29.09.2015 N 11/61.</w:t>
      </w:r>
    </w:p>
    <w:p w:rsidR="00EC7C24" w:rsidRPr="00422130" w:rsidRDefault="00EC7C24" w:rsidP="00EC7C24">
      <w:pPr>
        <w:pStyle w:val="ConsPlusNormal"/>
        <w:spacing w:before="240"/>
        <w:ind w:firstLine="540"/>
        <w:jc w:val="both"/>
      </w:pPr>
      <w:r w:rsidRPr="00422130">
        <w:t xml:space="preserve">Абзац утратил силу. - </w:t>
      </w:r>
      <w:hyperlink r:id="rId17" w:history="1">
        <w:r w:rsidRPr="00422130">
          <w:t>Решение</w:t>
        </w:r>
      </w:hyperlink>
      <w:r w:rsidRPr="00422130">
        <w:t xml:space="preserve"> Кирово-Чепецкой городской Думы Кировской области от 13.02.2018 N 2/6.</w:t>
      </w:r>
    </w:p>
    <w:p w:rsidR="00EC7C24" w:rsidRPr="00422130" w:rsidRDefault="00EC7C24" w:rsidP="00EC7C24">
      <w:pPr>
        <w:pStyle w:val="ConsPlusNormal"/>
        <w:jc w:val="both"/>
      </w:pPr>
    </w:p>
    <w:p w:rsidR="00EC7C24" w:rsidRPr="00422130" w:rsidRDefault="00EC7C24" w:rsidP="00EC7C24">
      <w:pPr>
        <w:pStyle w:val="ConsPlusNormal"/>
        <w:jc w:val="both"/>
      </w:pPr>
    </w:p>
    <w:p w:rsidR="00EC7C24" w:rsidRPr="00422130" w:rsidRDefault="00EC7C24" w:rsidP="00EC7C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7C24" w:rsidRPr="00422130" w:rsidRDefault="00EC7C24" w:rsidP="00EC7C24"/>
    <w:p w:rsidR="00DA2A83" w:rsidRDefault="00EC7C24">
      <w:bookmarkStart w:id="1" w:name="_GoBack"/>
      <w:bookmarkEnd w:id="1"/>
    </w:p>
    <w:sectPr w:rsidR="00DA2A83" w:rsidSect="002E7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24"/>
    <w:rsid w:val="00B6734F"/>
    <w:rsid w:val="00BA7451"/>
    <w:rsid w:val="00CF1474"/>
    <w:rsid w:val="00D3183E"/>
    <w:rsid w:val="00E97790"/>
    <w:rsid w:val="00EC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2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C24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C7C24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2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C24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C7C24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16659FAA24E5446BB256E7C024ED7CCE627C72CD283978966759BAF6B950632CE7DAED58B39DB52EA49BEDF22BF2C779E083218B6B3F0AA799D71TFK9Q" TargetMode="External"/><Relationship Id="rId13" Type="http://schemas.openxmlformats.org/officeDocument/2006/relationships/hyperlink" Target="consultantplus://offline/ref=C3116659FAA24E5446BB256E7C024ED7CCE627C72CD283978966759BAF6B950632CE7DAED58B39DB52EA49BFDE22BF2C779E083218B6B3F0AA799D71TFK9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116659FAA24E5446BB256E7C024ED7CCE627C72CD382938860759BAF6B950632CE7DAED58B39DB52EA49BEDF22BF2C779E083218B6B3F0AA799D71TFK9Q" TargetMode="External"/><Relationship Id="rId12" Type="http://schemas.openxmlformats.org/officeDocument/2006/relationships/hyperlink" Target="consultantplus://offline/ref=C3116659FAA24E5446BB256E7C024ED7CCE627C72CD283978966759BAF6B950632CE7DAED58B39DB52EA49BFDA22BF2C779E083218B6B3F0AA799D71TFK9Q" TargetMode="External"/><Relationship Id="rId17" Type="http://schemas.openxmlformats.org/officeDocument/2006/relationships/hyperlink" Target="consultantplus://offline/ref=C3116659FAA24E5446BB256E7C024ED7CCE627C72CD382938860759BAF6B950632CE7DAED58B39DB52EA49BEDF22BF2C779E083218B6B3F0AA799D71TFK9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116659FAA24E5446BB256E7C024ED7CCE627C724D38E908D6B2891A732990435C122B9D2C235DA52EA48BED17DBA3966C6073305A8B6EBB67B9CT7K9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116659FAA24E5446BB256E7C024ED7CCE627C724D38E908D6B2891A732990435C122B9D2C235DA52EA49B9D17DBA3966C6073305A8B6EBB67B9CT7K9Q" TargetMode="External"/><Relationship Id="rId11" Type="http://schemas.openxmlformats.org/officeDocument/2006/relationships/hyperlink" Target="consultantplus://offline/ref=C3116659FAA24E5446BB256E7C024ED7CCE627C72CD283978966759BAF6B950632CE7DAED58B39DB52EA49BEDC22BF2C779E083218B6B3F0AA799D71TFK9Q" TargetMode="External"/><Relationship Id="rId5" Type="http://schemas.openxmlformats.org/officeDocument/2006/relationships/hyperlink" Target="consultantplus://offline/ref=C3116659FAA24E5446BB256E7C024ED7CCE627C72AD187958F6B2891A732990435C122B9D2C235DA52EA49BBD17DBA3966C6073305A8B6EBB67B9CT7K9Q" TargetMode="External"/><Relationship Id="rId15" Type="http://schemas.openxmlformats.org/officeDocument/2006/relationships/hyperlink" Target="consultantplus://offline/ref=C3116659FAA24E5446BB256E7C024ED7CCE627C72CD382938860759BAF6B950632CE7DAED58B39DB52EA49BEDF22BF2C779E083218B6B3F0AA799D71TFK9Q" TargetMode="External"/><Relationship Id="rId10" Type="http://schemas.openxmlformats.org/officeDocument/2006/relationships/hyperlink" Target="consultantplus://offline/ref=C3116659FAA24E5446BB256E7C024ED7CCE627C724D38E908D6B2891A732990435C122B9D2C235DA52EA49B7D17DBA3966C6073305A8B6EBB67B9CT7K9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16659FAA24E5446BB256E7C024ED7CCE627C724D38E908D6B2891A732990435C122B9D2C235DA52EA49B9D17DBA3966C6073305A8B6EBB67B9CT7K9Q" TargetMode="External"/><Relationship Id="rId14" Type="http://schemas.openxmlformats.org/officeDocument/2006/relationships/hyperlink" Target="consultantplus://offline/ref=C3116659FAA24E5446BB256E7C024ED7CCE627C72CD283978966759BAF6B950632CE7DAED58B39DB52EA49BFD222BF2C779E083218B6B3F0AA799D71TFK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2019-05-23T16:15:00Z</dcterms:created>
  <dcterms:modified xsi:type="dcterms:W3CDTF">2019-05-23T16:15:00Z</dcterms:modified>
</cp:coreProperties>
</file>